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15EA04" w14:textId="77777777" w:rsidR="007A1E13" w:rsidRDefault="003C3B75">
      <w:pPr>
        <w:pBdr>
          <w:top w:val="nil"/>
          <w:left w:val="nil"/>
          <w:bottom w:val="nil"/>
          <w:right w:val="nil"/>
          <w:between w:val="nil"/>
        </w:pBdr>
      </w:pPr>
      <w:r>
        <w:rPr>
          <w:i/>
          <w:sz w:val="16"/>
          <w:szCs w:val="16"/>
        </w:rPr>
        <w:t>In the Charlotte-Mecklenburg Schools, we believe in the importance of families and schools working together. We believe that students do their best through the teamwork of students, families and educators. This friendly agreement lists the ways we all can contribute to the success of every student.</w:t>
      </w:r>
    </w:p>
    <w:p w14:paraId="52BF5D8A" w14:textId="77777777" w:rsidR="007A1E13" w:rsidRDefault="003C3B75">
      <w:pPr>
        <w:pBdr>
          <w:top w:val="nil"/>
          <w:left w:val="nil"/>
          <w:bottom w:val="nil"/>
          <w:right w:val="nil"/>
          <w:between w:val="nil"/>
        </w:pBdr>
      </w:pPr>
      <w:r>
        <w:rPr>
          <w:sz w:val="20"/>
          <w:szCs w:val="20"/>
        </w:rPr>
        <w:t>CMS School Learning Compact</w:t>
      </w:r>
      <w:r>
        <w:rPr>
          <w:sz w:val="20"/>
          <w:szCs w:val="20"/>
        </w:rPr>
        <w:tab/>
        <w:t>2022-2023</w:t>
      </w:r>
      <w:r>
        <w:rPr>
          <w:sz w:val="20"/>
          <w:szCs w:val="20"/>
        </w:rPr>
        <w:tab/>
      </w:r>
      <w:r>
        <w:rPr>
          <w:sz w:val="20"/>
          <w:szCs w:val="20"/>
        </w:rPr>
        <w:tab/>
        <w:t>StudentName________________________</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7A1E13" w14:paraId="45F89ACC" w14:textId="77777777" w:rsidTr="007A1E13">
        <w:tc>
          <w:tcPr>
            <w:tcW w:w="4680" w:type="dxa"/>
            <w:tcBorders>
              <w:top w:val="single" w:sz="12" w:space="0" w:color="000000"/>
              <w:left w:val="single" w:sz="12" w:space="0" w:color="000000"/>
              <w:bottom w:val="single" w:sz="18" w:space="0" w:color="000000"/>
              <w:right w:val="single" w:sz="12" w:space="0" w:color="000000"/>
            </w:tcBorders>
            <w:tcMar>
              <w:top w:w="100" w:type="dxa"/>
              <w:left w:w="100" w:type="dxa"/>
              <w:bottom w:w="100" w:type="dxa"/>
              <w:right w:w="100" w:type="dxa"/>
            </w:tcMar>
          </w:tcPr>
          <w:p w14:paraId="127458EB" w14:textId="77777777" w:rsidR="007A1E13" w:rsidRDefault="003C3B75">
            <w:pPr>
              <w:pBdr>
                <w:top w:val="nil"/>
                <w:left w:val="nil"/>
                <w:bottom w:val="nil"/>
                <w:right w:val="nil"/>
                <w:between w:val="nil"/>
              </w:pBdr>
              <w:spacing w:before="20" w:after="0"/>
            </w:pPr>
            <w:r>
              <w:rPr>
                <w:sz w:val="20"/>
                <w:szCs w:val="20"/>
              </w:rPr>
              <w:t>Parent/Guardian Responsibilities</w:t>
            </w:r>
          </w:p>
          <w:p w14:paraId="1483E46C" w14:textId="77777777" w:rsidR="007A1E13" w:rsidRDefault="003C3B75">
            <w:pPr>
              <w:numPr>
                <w:ilvl w:val="0"/>
                <w:numId w:val="2"/>
              </w:numPr>
              <w:pBdr>
                <w:top w:val="nil"/>
                <w:left w:val="nil"/>
                <w:bottom w:val="nil"/>
                <w:right w:val="nil"/>
                <w:between w:val="nil"/>
              </w:pBdr>
              <w:spacing w:before="0" w:after="0"/>
              <w:ind w:hanging="359"/>
              <w:rPr>
                <w:b w:val="0"/>
                <w:sz w:val="20"/>
                <w:szCs w:val="20"/>
              </w:rPr>
            </w:pPr>
            <w:r>
              <w:rPr>
                <w:b w:val="0"/>
                <w:sz w:val="20"/>
                <w:szCs w:val="20"/>
              </w:rPr>
              <w:t>Make sure my child attends school every day on time and completes his or her homework every day.</w:t>
            </w:r>
          </w:p>
          <w:p w14:paraId="22DECDCA" w14:textId="77777777" w:rsidR="007A1E13" w:rsidRDefault="003C3B75">
            <w:pPr>
              <w:numPr>
                <w:ilvl w:val="0"/>
                <w:numId w:val="2"/>
              </w:numPr>
              <w:pBdr>
                <w:top w:val="nil"/>
                <w:left w:val="nil"/>
                <w:bottom w:val="nil"/>
                <w:right w:val="nil"/>
                <w:between w:val="nil"/>
              </w:pBdr>
              <w:spacing w:before="0" w:after="0"/>
              <w:ind w:hanging="359"/>
              <w:rPr>
                <w:b w:val="0"/>
                <w:sz w:val="20"/>
                <w:szCs w:val="20"/>
              </w:rPr>
            </w:pPr>
            <w:r>
              <w:rPr>
                <w:b w:val="0"/>
                <w:sz w:val="20"/>
                <w:szCs w:val="20"/>
              </w:rPr>
              <w:t>Attend parent-teacher conferences, PTA meetings and workshops whenever possible in order to help my child learn.</w:t>
            </w:r>
          </w:p>
          <w:p w14:paraId="58898DF5" w14:textId="77777777" w:rsidR="007A1E13" w:rsidRDefault="003C3B75">
            <w:pPr>
              <w:numPr>
                <w:ilvl w:val="0"/>
                <w:numId w:val="2"/>
              </w:numPr>
              <w:pBdr>
                <w:top w:val="nil"/>
                <w:left w:val="nil"/>
                <w:bottom w:val="nil"/>
                <w:right w:val="nil"/>
                <w:between w:val="nil"/>
              </w:pBdr>
              <w:spacing w:before="0" w:after="0"/>
              <w:ind w:hanging="359"/>
              <w:rPr>
                <w:b w:val="0"/>
                <w:sz w:val="20"/>
                <w:szCs w:val="20"/>
              </w:rPr>
            </w:pPr>
            <w:r>
              <w:rPr>
                <w:b w:val="0"/>
                <w:sz w:val="20"/>
                <w:szCs w:val="20"/>
              </w:rPr>
              <w:t>Contact teachers or staff when I am concerned or have a question about my child.</w:t>
            </w:r>
          </w:p>
          <w:p w14:paraId="3017C619" w14:textId="77777777" w:rsidR="007A1E13" w:rsidRDefault="003C3B75">
            <w:pPr>
              <w:numPr>
                <w:ilvl w:val="0"/>
                <w:numId w:val="2"/>
              </w:numPr>
              <w:pBdr>
                <w:top w:val="nil"/>
                <w:left w:val="nil"/>
                <w:bottom w:val="nil"/>
                <w:right w:val="nil"/>
                <w:between w:val="nil"/>
              </w:pBdr>
              <w:spacing w:before="0" w:after="0"/>
              <w:ind w:hanging="359"/>
              <w:rPr>
                <w:b w:val="0"/>
                <w:sz w:val="20"/>
                <w:szCs w:val="20"/>
              </w:rPr>
            </w:pPr>
            <w:r>
              <w:rPr>
                <w:b w:val="0"/>
                <w:sz w:val="20"/>
                <w:szCs w:val="20"/>
              </w:rPr>
              <w:t>Ask my child every day for home/school communication.</w:t>
            </w:r>
          </w:p>
          <w:p w14:paraId="1B177B9C" w14:textId="77777777" w:rsidR="007A1E13" w:rsidRDefault="003C3B75">
            <w:pPr>
              <w:numPr>
                <w:ilvl w:val="0"/>
                <w:numId w:val="2"/>
              </w:numPr>
              <w:pBdr>
                <w:top w:val="nil"/>
                <w:left w:val="nil"/>
                <w:bottom w:val="nil"/>
                <w:right w:val="nil"/>
                <w:between w:val="nil"/>
              </w:pBdr>
              <w:spacing w:before="0" w:after="0"/>
              <w:ind w:hanging="359"/>
              <w:rPr>
                <w:b w:val="0"/>
                <w:sz w:val="20"/>
                <w:szCs w:val="20"/>
              </w:rPr>
            </w:pPr>
            <w:r>
              <w:rPr>
                <w:b w:val="0"/>
                <w:sz w:val="20"/>
                <w:szCs w:val="20"/>
              </w:rPr>
              <w:t xml:space="preserve"> Limit my child’s TV and video game time and make sure my child is well rested.</w:t>
            </w:r>
          </w:p>
          <w:p w14:paraId="6EEDD0EF" w14:textId="77777777" w:rsidR="007A1E13" w:rsidRDefault="003C3B75">
            <w:pPr>
              <w:numPr>
                <w:ilvl w:val="0"/>
                <w:numId w:val="2"/>
              </w:numPr>
              <w:pBdr>
                <w:top w:val="nil"/>
                <w:left w:val="nil"/>
                <w:bottom w:val="nil"/>
                <w:right w:val="nil"/>
                <w:between w:val="nil"/>
              </w:pBdr>
              <w:spacing w:before="0" w:after="0"/>
              <w:ind w:hanging="359"/>
              <w:rPr>
                <w:b w:val="0"/>
                <w:sz w:val="20"/>
                <w:szCs w:val="20"/>
              </w:rPr>
            </w:pPr>
            <w:r>
              <w:rPr>
                <w:b w:val="0"/>
                <w:sz w:val="20"/>
                <w:szCs w:val="20"/>
              </w:rPr>
              <w:t xml:space="preserve"> Provide study space, study materials and learning opportunities for my child, in the home or through the library, church or community.</w:t>
            </w:r>
          </w:p>
          <w:p w14:paraId="347542AE" w14:textId="77777777" w:rsidR="007A1E13" w:rsidRDefault="003C3B75">
            <w:pPr>
              <w:numPr>
                <w:ilvl w:val="0"/>
                <w:numId w:val="2"/>
              </w:numPr>
              <w:pBdr>
                <w:top w:val="nil"/>
                <w:left w:val="nil"/>
                <w:bottom w:val="nil"/>
                <w:right w:val="nil"/>
                <w:between w:val="nil"/>
              </w:pBdr>
              <w:spacing w:before="0" w:after="0"/>
              <w:ind w:hanging="359"/>
              <w:rPr>
                <w:b w:val="0"/>
                <w:sz w:val="20"/>
                <w:szCs w:val="20"/>
              </w:rPr>
            </w:pPr>
            <w:r>
              <w:rPr>
                <w:b w:val="0"/>
                <w:sz w:val="20"/>
                <w:szCs w:val="20"/>
              </w:rPr>
              <w:t xml:space="preserve"> Volunteer in my child’s class or school when possible</w:t>
            </w:r>
          </w:p>
        </w:tc>
        <w:tc>
          <w:tcPr>
            <w:tcW w:w="4680" w:type="dxa"/>
            <w:tcBorders>
              <w:top w:val="single" w:sz="12" w:space="0" w:color="000000"/>
              <w:left w:val="single" w:sz="12" w:space="0" w:color="000000"/>
              <w:bottom w:val="single" w:sz="18" w:space="0" w:color="000000"/>
              <w:right w:val="single" w:sz="12" w:space="0" w:color="000000"/>
            </w:tcBorders>
            <w:tcMar>
              <w:top w:w="100" w:type="dxa"/>
              <w:left w:w="100" w:type="dxa"/>
              <w:bottom w:w="100" w:type="dxa"/>
              <w:right w:w="100" w:type="dxa"/>
            </w:tcMar>
          </w:tcPr>
          <w:p w14:paraId="118BEFBF" w14:textId="77777777" w:rsidR="007A1E13" w:rsidRDefault="003C3B75">
            <w:pPr>
              <w:pBdr>
                <w:top w:val="nil"/>
                <w:left w:val="nil"/>
                <w:bottom w:val="nil"/>
                <w:right w:val="nil"/>
                <w:between w:val="nil"/>
              </w:pBdr>
              <w:spacing w:before="0" w:after="0"/>
            </w:pPr>
            <w:r>
              <w:rPr>
                <w:sz w:val="20"/>
                <w:szCs w:val="20"/>
              </w:rPr>
              <w:t>Teacher Responsibilities</w:t>
            </w:r>
          </w:p>
          <w:p w14:paraId="40792065" w14:textId="77777777" w:rsidR="007A1E13" w:rsidRDefault="003C3B75">
            <w:pPr>
              <w:pStyle w:val="Heading4"/>
              <w:numPr>
                <w:ilvl w:val="0"/>
                <w:numId w:val="2"/>
              </w:numPr>
              <w:pBdr>
                <w:top w:val="nil"/>
                <w:left w:val="nil"/>
                <w:bottom w:val="nil"/>
                <w:right w:val="nil"/>
                <w:between w:val="nil"/>
              </w:pBdr>
              <w:spacing w:before="20"/>
              <w:ind w:hanging="359"/>
              <w:rPr>
                <w:b w:val="0"/>
                <w:sz w:val="20"/>
                <w:szCs w:val="20"/>
              </w:rPr>
            </w:pPr>
            <w:bookmarkStart w:id="0" w:name="_gjdgxs" w:colFirst="0" w:colLast="0"/>
            <w:bookmarkEnd w:id="0"/>
            <w:r>
              <w:rPr>
                <w:rFonts w:ascii="Times New Roman" w:eastAsia="Times New Roman" w:hAnsi="Times New Roman" w:cs="Times New Roman"/>
                <w:b w:val="0"/>
                <w:color w:val="000000"/>
                <w:sz w:val="20"/>
                <w:szCs w:val="20"/>
                <w:u w:val="none"/>
              </w:rPr>
              <w:t>Provide a safe, welcoming environment for students and families.</w:t>
            </w:r>
          </w:p>
          <w:p w14:paraId="01DC8A67" w14:textId="77777777" w:rsidR="007A1E13" w:rsidRDefault="003C3B75">
            <w:pPr>
              <w:pStyle w:val="Heading4"/>
              <w:numPr>
                <w:ilvl w:val="0"/>
                <w:numId w:val="2"/>
              </w:numPr>
              <w:pBdr>
                <w:top w:val="nil"/>
                <w:left w:val="nil"/>
                <w:bottom w:val="nil"/>
                <w:right w:val="nil"/>
                <w:between w:val="nil"/>
              </w:pBdr>
              <w:spacing w:before="0"/>
              <w:ind w:hanging="359"/>
              <w:rPr>
                <w:b w:val="0"/>
                <w:sz w:val="20"/>
                <w:szCs w:val="20"/>
              </w:rPr>
            </w:pPr>
            <w:bookmarkStart w:id="1" w:name="_30j0zll" w:colFirst="0" w:colLast="0"/>
            <w:bookmarkEnd w:id="1"/>
            <w:r>
              <w:rPr>
                <w:rFonts w:ascii="Times New Roman" w:eastAsia="Times New Roman" w:hAnsi="Times New Roman" w:cs="Times New Roman"/>
                <w:b w:val="0"/>
                <w:color w:val="000000"/>
                <w:sz w:val="20"/>
                <w:szCs w:val="20"/>
                <w:u w:val="none"/>
              </w:rPr>
              <w:t>Provide challenging opportunities for learning. Address students’ individual needs, whether basic or advanced, and offer special assistance whenever needed.</w:t>
            </w:r>
          </w:p>
          <w:p w14:paraId="04B63E61" w14:textId="77777777" w:rsidR="007A1E13" w:rsidRDefault="003C3B75">
            <w:pPr>
              <w:pStyle w:val="Heading4"/>
              <w:numPr>
                <w:ilvl w:val="0"/>
                <w:numId w:val="2"/>
              </w:numPr>
              <w:pBdr>
                <w:top w:val="nil"/>
                <w:left w:val="nil"/>
                <w:bottom w:val="nil"/>
                <w:right w:val="nil"/>
                <w:between w:val="nil"/>
              </w:pBdr>
              <w:spacing w:before="0"/>
              <w:ind w:hanging="359"/>
              <w:rPr>
                <w:b w:val="0"/>
                <w:sz w:val="20"/>
                <w:szCs w:val="20"/>
              </w:rPr>
            </w:pPr>
            <w:bookmarkStart w:id="2" w:name="_1fob9te" w:colFirst="0" w:colLast="0"/>
            <w:bookmarkEnd w:id="2"/>
            <w:r>
              <w:rPr>
                <w:rFonts w:ascii="Times New Roman" w:eastAsia="Times New Roman" w:hAnsi="Times New Roman" w:cs="Times New Roman"/>
                <w:b w:val="0"/>
                <w:color w:val="000000"/>
                <w:sz w:val="20"/>
                <w:szCs w:val="20"/>
                <w:u w:val="none"/>
              </w:rPr>
              <w:t xml:space="preserve"> Help parents identify ways to help their children learn. Communicate with parents and families about resources, materials, and workshops.</w:t>
            </w:r>
          </w:p>
          <w:p w14:paraId="5E83C21E" w14:textId="77777777" w:rsidR="007A1E13" w:rsidRDefault="003C3B75">
            <w:pPr>
              <w:pStyle w:val="Heading4"/>
              <w:numPr>
                <w:ilvl w:val="0"/>
                <w:numId w:val="2"/>
              </w:numPr>
              <w:pBdr>
                <w:top w:val="nil"/>
                <w:left w:val="nil"/>
                <w:bottom w:val="nil"/>
                <w:right w:val="nil"/>
                <w:between w:val="nil"/>
              </w:pBdr>
              <w:spacing w:before="0"/>
              <w:ind w:hanging="359"/>
              <w:rPr>
                <w:b w:val="0"/>
                <w:sz w:val="20"/>
                <w:szCs w:val="20"/>
              </w:rPr>
            </w:pPr>
            <w:bookmarkStart w:id="3" w:name="_3znysh7" w:colFirst="0" w:colLast="0"/>
            <w:bookmarkEnd w:id="3"/>
            <w:r>
              <w:rPr>
                <w:rFonts w:ascii="Times New Roman" w:eastAsia="Times New Roman" w:hAnsi="Times New Roman" w:cs="Times New Roman"/>
                <w:b w:val="0"/>
                <w:color w:val="000000"/>
                <w:sz w:val="20"/>
                <w:szCs w:val="20"/>
                <w:u w:val="none"/>
              </w:rPr>
              <w:t xml:space="preserve"> Communicate regularly with parents and families about children’s academic performance. Provide information about how children are doing as well as ways they can help promote learning at home.</w:t>
            </w:r>
          </w:p>
          <w:p w14:paraId="7FBAD02D" w14:textId="77777777" w:rsidR="007A1E13" w:rsidRDefault="003C3B75">
            <w:pPr>
              <w:pStyle w:val="Heading4"/>
              <w:numPr>
                <w:ilvl w:val="0"/>
                <w:numId w:val="2"/>
              </w:numPr>
              <w:pBdr>
                <w:top w:val="nil"/>
                <w:left w:val="nil"/>
                <w:bottom w:val="nil"/>
                <w:right w:val="nil"/>
                <w:between w:val="nil"/>
              </w:pBdr>
              <w:spacing w:before="0"/>
              <w:ind w:hanging="359"/>
              <w:rPr>
                <w:b w:val="0"/>
                <w:sz w:val="20"/>
                <w:szCs w:val="20"/>
              </w:rPr>
            </w:pPr>
            <w:bookmarkStart w:id="4" w:name="_2et92p0" w:colFirst="0" w:colLast="0"/>
            <w:bookmarkEnd w:id="4"/>
            <w:r>
              <w:rPr>
                <w:rFonts w:ascii="Times New Roman" w:eastAsia="Times New Roman" w:hAnsi="Times New Roman" w:cs="Times New Roman"/>
                <w:b w:val="0"/>
                <w:color w:val="000000"/>
                <w:sz w:val="20"/>
                <w:szCs w:val="20"/>
                <w:u w:val="none"/>
              </w:rPr>
              <w:t>Have at least one parent-teacher conference annually.</w:t>
            </w:r>
          </w:p>
          <w:p w14:paraId="3CD156B8" w14:textId="77777777" w:rsidR="007A1E13" w:rsidRDefault="003C3B75">
            <w:pPr>
              <w:numPr>
                <w:ilvl w:val="0"/>
                <w:numId w:val="2"/>
              </w:numPr>
              <w:pBdr>
                <w:top w:val="nil"/>
                <w:left w:val="nil"/>
                <w:bottom w:val="nil"/>
                <w:right w:val="nil"/>
                <w:between w:val="nil"/>
              </w:pBdr>
              <w:spacing w:before="0" w:after="0"/>
              <w:ind w:hanging="359"/>
              <w:rPr>
                <w:b w:val="0"/>
                <w:sz w:val="20"/>
                <w:szCs w:val="20"/>
              </w:rPr>
            </w:pPr>
            <w:r>
              <w:rPr>
                <w:b w:val="0"/>
                <w:sz w:val="20"/>
                <w:szCs w:val="20"/>
              </w:rPr>
              <w:t>Participate regularly in professional-development programs.</w:t>
            </w:r>
          </w:p>
        </w:tc>
      </w:tr>
      <w:tr w:rsidR="007A1E13" w14:paraId="2D737EBE" w14:textId="77777777" w:rsidTr="007A1E13">
        <w:tc>
          <w:tcPr>
            <w:tcW w:w="468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6D5768A9" w14:textId="77777777" w:rsidR="007A1E13" w:rsidRDefault="003C3B75">
            <w:pPr>
              <w:pBdr>
                <w:top w:val="nil"/>
                <w:left w:val="nil"/>
                <w:bottom w:val="nil"/>
                <w:right w:val="nil"/>
                <w:between w:val="nil"/>
              </w:pBdr>
              <w:spacing w:before="20" w:after="0"/>
            </w:pPr>
            <w:r>
              <w:rPr>
                <w:sz w:val="16"/>
                <w:szCs w:val="16"/>
              </w:rPr>
              <w:t>Parent Signature: _______________________</w:t>
            </w:r>
          </w:p>
          <w:p w14:paraId="4D571275" w14:textId="77777777" w:rsidR="007A1E13" w:rsidRDefault="003C3B75">
            <w:pPr>
              <w:pBdr>
                <w:top w:val="nil"/>
                <w:left w:val="nil"/>
                <w:bottom w:val="nil"/>
                <w:right w:val="nil"/>
                <w:between w:val="nil"/>
              </w:pBdr>
              <w:spacing w:before="20" w:after="0"/>
            </w:pPr>
            <w:r>
              <w:rPr>
                <w:sz w:val="16"/>
                <w:szCs w:val="16"/>
              </w:rPr>
              <w:t>Date: ___/___/___</w:t>
            </w:r>
          </w:p>
        </w:tc>
        <w:tc>
          <w:tcPr>
            <w:tcW w:w="468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206BDE1C" w14:textId="77777777" w:rsidR="007A1E13" w:rsidRDefault="003C3B75">
            <w:pPr>
              <w:pBdr>
                <w:top w:val="nil"/>
                <w:left w:val="nil"/>
                <w:bottom w:val="nil"/>
                <w:right w:val="nil"/>
                <w:between w:val="nil"/>
              </w:pBdr>
              <w:spacing w:before="0" w:after="0"/>
            </w:pPr>
            <w:r>
              <w:rPr>
                <w:sz w:val="16"/>
                <w:szCs w:val="16"/>
              </w:rPr>
              <w:t>Teacher Signature: _____________________</w:t>
            </w:r>
          </w:p>
          <w:p w14:paraId="65349636" w14:textId="77777777" w:rsidR="007A1E13" w:rsidRDefault="003C3B75">
            <w:pPr>
              <w:pBdr>
                <w:top w:val="nil"/>
                <w:left w:val="nil"/>
                <w:bottom w:val="nil"/>
                <w:right w:val="nil"/>
                <w:between w:val="nil"/>
              </w:pBdr>
              <w:spacing w:before="0" w:after="0"/>
            </w:pPr>
            <w:r>
              <w:rPr>
                <w:sz w:val="16"/>
                <w:szCs w:val="16"/>
              </w:rPr>
              <w:t>Date: ___/___/___</w:t>
            </w:r>
          </w:p>
        </w:tc>
      </w:tr>
      <w:tr w:rsidR="007A1E13" w14:paraId="6135AFCF" w14:textId="77777777" w:rsidTr="007A1E13">
        <w:trPr>
          <w:trHeight w:val="4620"/>
        </w:trPr>
        <w:tc>
          <w:tcPr>
            <w:tcW w:w="4680" w:type="dxa"/>
            <w:tcBorders>
              <w:top w:val="single" w:sz="18"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2D212CB" w14:textId="77777777" w:rsidR="007A1E13" w:rsidRDefault="003C3B75">
            <w:pPr>
              <w:pBdr>
                <w:top w:val="nil"/>
                <w:left w:val="nil"/>
                <w:bottom w:val="nil"/>
                <w:right w:val="nil"/>
                <w:between w:val="nil"/>
              </w:pBdr>
              <w:spacing w:before="0" w:after="0"/>
            </w:pPr>
            <w:r>
              <w:rPr>
                <w:sz w:val="20"/>
                <w:szCs w:val="20"/>
              </w:rPr>
              <w:t>Student Responsibilities</w:t>
            </w:r>
          </w:p>
          <w:p w14:paraId="1027D270" w14:textId="77777777" w:rsidR="007A1E13" w:rsidRDefault="003C3B75">
            <w:pPr>
              <w:numPr>
                <w:ilvl w:val="0"/>
                <w:numId w:val="3"/>
              </w:numPr>
              <w:pBdr>
                <w:top w:val="nil"/>
                <w:left w:val="nil"/>
                <w:bottom w:val="nil"/>
                <w:right w:val="nil"/>
                <w:between w:val="nil"/>
              </w:pBdr>
              <w:spacing w:before="0" w:after="0"/>
              <w:ind w:hanging="359"/>
              <w:rPr>
                <w:b w:val="0"/>
                <w:sz w:val="20"/>
                <w:szCs w:val="20"/>
              </w:rPr>
            </w:pPr>
            <w:r>
              <w:rPr>
                <w:b w:val="0"/>
                <w:sz w:val="20"/>
                <w:szCs w:val="20"/>
              </w:rPr>
              <w:t>Come to school on time.</w:t>
            </w:r>
          </w:p>
          <w:p w14:paraId="62C0BA3F" w14:textId="77777777" w:rsidR="007A1E13" w:rsidRDefault="003C3B75">
            <w:pPr>
              <w:numPr>
                <w:ilvl w:val="0"/>
                <w:numId w:val="3"/>
              </w:numPr>
              <w:pBdr>
                <w:top w:val="nil"/>
                <w:left w:val="nil"/>
                <w:bottom w:val="nil"/>
                <w:right w:val="nil"/>
                <w:between w:val="nil"/>
              </w:pBdr>
              <w:spacing w:before="0" w:after="0"/>
              <w:ind w:hanging="359"/>
              <w:rPr>
                <w:b w:val="0"/>
                <w:sz w:val="20"/>
                <w:szCs w:val="20"/>
              </w:rPr>
            </w:pPr>
            <w:r>
              <w:rPr>
                <w:b w:val="0"/>
                <w:sz w:val="20"/>
                <w:szCs w:val="20"/>
              </w:rPr>
              <w:t>Get and complete my homework assignments.</w:t>
            </w:r>
          </w:p>
          <w:p w14:paraId="16B5FF7F" w14:textId="77777777" w:rsidR="007A1E13" w:rsidRDefault="003C3B75">
            <w:pPr>
              <w:numPr>
                <w:ilvl w:val="0"/>
                <w:numId w:val="3"/>
              </w:numPr>
              <w:pBdr>
                <w:top w:val="nil"/>
                <w:left w:val="nil"/>
                <w:bottom w:val="nil"/>
                <w:right w:val="nil"/>
                <w:between w:val="nil"/>
              </w:pBdr>
              <w:spacing w:before="0" w:after="0"/>
              <w:ind w:hanging="359"/>
              <w:rPr>
                <w:b w:val="0"/>
                <w:sz w:val="20"/>
                <w:szCs w:val="20"/>
              </w:rPr>
            </w:pPr>
            <w:r>
              <w:rPr>
                <w:b w:val="0"/>
                <w:sz w:val="20"/>
                <w:szCs w:val="20"/>
              </w:rPr>
              <w:t>Bring books, homework, and papers to school on time.</w:t>
            </w:r>
          </w:p>
          <w:p w14:paraId="5F17613C" w14:textId="77777777" w:rsidR="007A1E13" w:rsidRDefault="003C3B75">
            <w:pPr>
              <w:numPr>
                <w:ilvl w:val="0"/>
                <w:numId w:val="3"/>
              </w:numPr>
              <w:pBdr>
                <w:top w:val="nil"/>
                <w:left w:val="nil"/>
                <w:bottom w:val="nil"/>
                <w:right w:val="nil"/>
                <w:between w:val="nil"/>
              </w:pBdr>
              <w:spacing w:before="0"/>
              <w:ind w:hanging="359"/>
              <w:rPr>
                <w:b w:val="0"/>
                <w:sz w:val="20"/>
                <w:szCs w:val="20"/>
              </w:rPr>
            </w:pPr>
            <w:r>
              <w:rPr>
                <w:b w:val="0"/>
                <w:sz w:val="20"/>
                <w:szCs w:val="20"/>
              </w:rPr>
              <w:t>Follow CMS behavior rules</w:t>
            </w:r>
          </w:p>
          <w:p w14:paraId="1EFA1A2F" w14:textId="77777777" w:rsidR="007A1E13" w:rsidRDefault="007A1E13">
            <w:pPr>
              <w:pBdr>
                <w:top w:val="nil"/>
                <w:left w:val="nil"/>
                <w:bottom w:val="nil"/>
                <w:right w:val="nil"/>
                <w:between w:val="nil"/>
              </w:pBdr>
              <w:spacing w:before="0"/>
              <w:rPr>
                <w:b w:val="0"/>
                <w:sz w:val="20"/>
                <w:szCs w:val="20"/>
              </w:rPr>
            </w:pPr>
          </w:p>
          <w:p w14:paraId="7BCB3950" w14:textId="77777777" w:rsidR="007A1E13" w:rsidRDefault="007A1E13">
            <w:pPr>
              <w:pBdr>
                <w:top w:val="nil"/>
                <w:left w:val="nil"/>
                <w:bottom w:val="nil"/>
                <w:right w:val="nil"/>
                <w:between w:val="nil"/>
              </w:pBdr>
              <w:spacing w:before="0"/>
              <w:rPr>
                <w:b w:val="0"/>
                <w:sz w:val="20"/>
                <w:szCs w:val="20"/>
              </w:rPr>
            </w:pPr>
          </w:p>
          <w:p w14:paraId="3E62B3C4" w14:textId="77777777" w:rsidR="007A1E13" w:rsidRDefault="007A1E13">
            <w:pPr>
              <w:pBdr>
                <w:top w:val="nil"/>
                <w:left w:val="nil"/>
                <w:bottom w:val="nil"/>
                <w:right w:val="nil"/>
                <w:between w:val="nil"/>
              </w:pBdr>
              <w:spacing w:before="0"/>
              <w:rPr>
                <w:b w:val="0"/>
                <w:sz w:val="20"/>
                <w:szCs w:val="20"/>
              </w:rPr>
            </w:pPr>
          </w:p>
          <w:p w14:paraId="6B9729DC" w14:textId="77777777" w:rsidR="007A1E13" w:rsidRDefault="007A1E13">
            <w:pPr>
              <w:pBdr>
                <w:top w:val="nil"/>
                <w:left w:val="nil"/>
                <w:bottom w:val="nil"/>
                <w:right w:val="nil"/>
                <w:between w:val="nil"/>
              </w:pBdr>
              <w:spacing w:before="0"/>
              <w:rPr>
                <w:b w:val="0"/>
                <w:sz w:val="20"/>
                <w:szCs w:val="20"/>
              </w:rPr>
            </w:pPr>
          </w:p>
          <w:p w14:paraId="212DDDF3" w14:textId="77777777" w:rsidR="007A1E13" w:rsidRDefault="007A1E13">
            <w:pPr>
              <w:pBdr>
                <w:top w:val="nil"/>
                <w:left w:val="nil"/>
                <w:bottom w:val="nil"/>
                <w:right w:val="nil"/>
                <w:between w:val="nil"/>
              </w:pBdr>
              <w:spacing w:before="0"/>
              <w:rPr>
                <w:b w:val="0"/>
                <w:sz w:val="20"/>
                <w:szCs w:val="20"/>
              </w:rPr>
            </w:pPr>
          </w:p>
          <w:p w14:paraId="77A88505" w14:textId="77777777" w:rsidR="007A1E13" w:rsidRDefault="007A1E13">
            <w:pPr>
              <w:pBdr>
                <w:top w:val="nil"/>
                <w:left w:val="nil"/>
                <w:bottom w:val="nil"/>
                <w:right w:val="nil"/>
                <w:between w:val="nil"/>
              </w:pBdr>
              <w:spacing w:before="0"/>
              <w:rPr>
                <w:b w:val="0"/>
                <w:sz w:val="20"/>
                <w:szCs w:val="20"/>
              </w:rPr>
            </w:pPr>
          </w:p>
          <w:p w14:paraId="1704178A" w14:textId="77777777" w:rsidR="007A1E13" w:rsidRDefault="007A1E13">
            <w:pPr>
              <w:pBdr>
                <w:top w:val="nil"/>
                <w:left w:val="nil"/>
                <w:bottom w:val="nil"/>
                <w:right w:val="nil"/>
                <w:between w:val="nil"/>
              </w:pBdr>
              <w:spacing w:before="0"/>
              <w:rPr>
                <w:b w:val="0"/>
                <w:sz w:val="20"/>
                <w:szCs w:val="20"/>
              </w:rPr>
            </w:pPr>
          </w:p>
          <w:p w14:paraId="1307D364" w14:textId="77777777" w:rsidR="007A1E13" w:rsidRDefault="007A1E13">
            <w:pPr>
              <w:pBdr>
                <w:top w:val="nil"/>
                <w:left w:val="nil"/>
                <w:bottom w:val="nil"/>
                <w:right w:val="nil"/>
                <w:between w:val="nil"/>
              </w:pBdr>
              <w:spacing w:before="0"/>
              <w:rPr>
                <w:b w:val="0"/>
                <w:sz w:val="20"/>
                <w:szCs w:val="20"/>
              </w:rPr>
            </w:pPr>
          </w:p>
          <w:p w14:paraId="2E455708" w14:textId="77777777" w:rsidR="007A1E13" w:rsidRDefault="007A1E13">
            <w:pPr>
              <w:pBdr>
                <w:top w:val="nil"/>
                <w:left w:val="nil"/>
                <w:bottom w:val="nil"/>
                <w:right w:val="nil"/>
                <w:between w:val="nil"/>
              </w:pBdr>
              <w:spacing w:before="0"/>
              <w:rPr>
                <w:b w:val="0"/>
                <w:sz w:val="20"/>
                <w:szCs w:val="20"/>
              </w:rPr>
            </w:pPr>
          </w:p>
          <w:p w14:paraId="35288E1F" w14:textId="77777777" w:rsidR="007A1E13" w:rsidRDefault="007A1E13">
            <w:pPr>
              <w:pBdr>
                <w:top w:val="nil"/>
                <w:left w:val="nil"/>
                <w:bottom w:val="nil"/>
                <w:right w:val="nil"/>
                <w:between w:val="nil"/>
              </w:pBdr>
              <w:spacing w:before="0"/>
              <w:rPr>
                <w:b w:val="0"/>
                <w:sz w:val="20"/>
                <w:szCs w:val="20"/>
              </w:rPr>
            </w:pPr>
          </w:p>
          <w:p w14:paraId="6FE10849" w14:textId="77777777" w:rsidR="007A1E13" w:rsidRDefault="007A1E13">
            <w:pPr>
              <w:pBdr>
                <w:top w:val="nil"/>
                <w:left w:val="nil"/>
                <w:bottom w:val="nil"/>
                <w:right w:val="nil"/>
                <w:between w:val="nil"/>
              </w:pBdr>
              <w:spacing w:before="0"/>
              <w:rPr>
                <w:b w:val="0"/>
                <w:sz w:val="20"/>
                <w:szCs w:val="20"/>
              </w:rPr>
            </w:pPr>
          </w:p>
          <w:p w14:paraId="2707CE3C" w14:textId="77777777" w:rsidR="007A1E13" w:rsidRDefault="007A1E13">
            <w:pPr>
              <w:pBdr>
                <w:top w:val="nil"/>
                <w:left w:val="nil"/>
                <w:bottom w:val="nil"/>
                <w:right w:val="nil"/>
                <w:between w:val="nil"/>
              </w:pBdr>
              <w:spacing w:before="0"/>
              <w:rPr>
                <w:b w:val="0"/>
                <w:sz w:val="20"/>
                <w:szCs w:val="20"/>
              </w:rPr>
            </w:pPr>
          </w:p>
        </w:tc>
        <w:tc>
          <w:tcPr>
            <w:tcW w:w="4680" w:type="dxa"/>
            <w:tcBorders>
              <w:top w:val="single" w:sz="18"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17F950F" w14:textId="77777777" w:rsidR="007A1E13" w:rsidRDefault="003C3B75">
            <w:pPr>
              <w:pBdr>
                <w:top w:val="nil"/>
                <w:left w:val="nil"/>
                <w:bottom w:val="nil"/>
                <w:right w:val="nil"/>
                <w:between w:val="nil"/>
              </w:pBdr>
              <w:spacing w:before="0" w:after="0"/>
            </w:pPr>
            <w:r>
              <w:rPr>
                <w:sz w:val="20"/>
                <w:szCs w:val="20"/>
              </w:rPr>
              <w:t>Principal Responsibilities</w:t>
            </w:r>
          </w:p>
          <w:p w14:paraId="4686424E" w14:textId="77777777" w:rsidR="007A1E13" w:rsidRDefault="003C3B75">
            <w:pPr>
              <w:pStyle w:val="Heading4"/>
              <w:numPr>
                <w:ilvl w:val="0"/>
                <w:numId w:val="6"/>
              </w:numPr>
              <w:pBdr>
                <w:top w:val="nil"/>
                <w:left w:val="nil"/>
                <w:bottom w:val="nil"/>
                <w:right w:val="nil"/>
                <w:between w:val="nil"/>
              </w:pBdr>
              <w:spacing w:before="0"/>
              <w:ind w:hanging="359"/>
              <w:rPr>
                <w:b w:val="0"/>
              </w:rPr>
            </w:pPr>
            <w:bookmarkStart w:id="5" w:name="_tyjcwt" w:colFirst="0" w:colLast="0"/>
            <w:bookmarkEnd w:id="5"/>
            <w:r>
              <w:rPr>
                <w:rFonts w:ascii="Times New Roman" w:eastAsia="Times New Roman" w:hAnsi="Times New Roman" w:cs="Times New Roman"/>
                <w:b w:val="0"/>
                <w:color w:val="000000"/>
                <w:sz w:val="14"/>
                <w:szCs w:val="14"/>
                <w:u w:val="none"/>
              </w:rPr>
              <w:t xml:space="preserve"> </w:t>
            </w:r>
            <w:r>
              <w:rPr>
                <w:rFonts w:ascii="Times New Roman" w:eastAsia="Times New Roman" w:hAnsi="Times New Roman" w:cs="Times New Roman"/>
                <w:b w:val="0"/>
                <w:color w:val="000000"/>
                <w:sz w:val="20"/>
                <w:szCs w:val="20"/>
                <w:u w:val="none"/>
              </w:rPr>
              <w:t>Set high standards and implement effective programs in reading and math throughout the school.</w:t>
            </w:r>
          </w:p>
          <w:p w14:paraId="27AA8CDE" w14:textId="77777777" w:rsidR="007A1E13" w:rsidRDefault="003C3B75">
            <w:pPr>
              <w:pStyle w:val="Heading4"/>
              <w:numPr>
                <w:ilvl w:val="0"/>
                <w:numId w:val="6"/>
              </w:numPr>
              <w:pBdr>
                <w:top w:val="nil"/>
                <w:left w:val="nil"/>
                <w:bottom w:val="nil"/>
                <w:right w:val="nil"/>
                <w:between w:val="nil"/>
              </w:pBdr>
              <w:spacing w:before="0"/>
              <w:ind w:hanging="359"/>
              <w:rPr>
                <w:b w:val="0"/>
                <w:sz w:val="20"/>
                <w:szCs w:val="20"/>
              </w:rPr>
            </w:pPr>
            <w:bookmarkStart w:id="6" w:name="_3dy6vkm" w:colFirst="0" w:colLast="0"/>
            <w:bookmarkEnd w:id="6"/>
            <w:r>
              <w:rPr>
                <w:rFonts w:ascii="Times New Roman" w:eastAsia="Times New Roman" w:hAnsi="Times New Roman" w:cs="Times New Roman"/>
                <w:b w:val="0"/>
                <w:color w:val="000000"/>
                <w:sz w:val="20"/>
                <w:szCs w:val="20"/>
                <w:u w:val="none"/>
              </w:rPr>
              <w:t xml:space="preserve"> Educate students, teachers, families and school staff about the importance of daily reading and the partnership approach of the compact. Allocate resources to ensure that high standards are met for all students.</w:t>
            </w:r>
          </w:p>
          <w:p w14:paraId="54EAF504" w14:textId="77777777" w:rsidR="007A1E13" w:rsidRDefault="003C3B75">
            <w:pPr>
              <w:pStyle w:val="Heading4"/>
              <w:numPr>
                <w:ilvl w:val="0"/>
                <w:numId w:val="6"/>
              </w:numPr>
              <w:pBdr>
                <w:top w:val="nil"/>
                <w:left w:val="nil"/>
                <w:bottom w:val="nil"/>
                <w:right w:val="nil"/>
                <w:between w:val="nil"/>
              </w:pBdr>
              <w:spacing w:before="0"/>
              <w:ind w:hanging="359"/>
              <w:rPr>
                <w:b w:val="0"/>
                <w:sz w:val="20"/>
                <w:szCs w:val="20"/>
              </w:rPr>
            </w:pPr>
            <w:bookmarkStart w:id="7" w:name="_1t3h5sf" w:colFirst="0" w:colLast="0"/>
            <w:bookmarkEnd w:id="7"/>
            <w:r>
              <w:rPr>
                <w:rFonts w:ascii="Times New Roman" w:eastAsia="Times New Roman" w:hAnsi="Times New Roman" w:cs="Times New Roman"/>
                <w:b w:val="0"/>
                <w:color w:val="000000"/>
                <w:sz w:val="20"/>
                <w:szCs w:val="20"/>
                <w:u w:val="none"/>
              </w:rPr>
              <w:t xml:space="preserve"> Provide workshops for families on how to help students learn.</w:t>
            </w:r>
          </w:p>
          <w:p w14:paraId="54C68886" w14:textId="77777777" w:rsidR="007A1E13" w:rsidRDefault="003C3B75">
            <w:pPr>
              <w:pStyle w:val="Heading4"/>
              <w:numPr>
                <w:ilvl w:val="0"/>
                <w:numId w:val="6"/>
              </w:numPr>
              <w:pBdr>
                <w:top w:val="nil"/>
                <w:left w:val="nil"/>
                <w:bottom w:val="nil"/>
                <w:right w:val="nil"/>
                <w:between w:val="nil"/>
              </w:pBdr>
              <w:spacing w:before="0"/>
              <w:ind w:hanging="359"/>
              <w:rPr>
                <w:b w:val="0"/>
                <w:sz w:val="20"/>
                <w:szCs w:val="20"/>
              </w:rPr>
            </w:pPr>
            <w:bookmarkStart w:id="8" w:name="_4d34og8" w:colFirst="0" w:colLast="0"/>
            <w:bookmarkEnd w:id="8"/>
            <w:r>
              <w:rPr>
                <w:rFonts w:ascii="Times New Roman" w:eastAsia="Times New Roman" w:hAnsi="Times New Roman" w:cs="Times New Roman"/>
                <w:b w:val="0"/>
                <w:color w:val="000000"/>
                <w:sz w:val="20"/>
                <w:szCs w:val="20"/>
                <w:u w:val="none"/>
              </w:rPr>
              <w:t>Welcome all families and include and encourage families with low literacy or math skills and/or limited English proficiency. Also ensure that translators or equipment are available so that all</w:t>
            </w:r>
            <w:r>
              <w:rPr>
                <w:rFonts w:ascii="Times New Roman" w:eastAsia="Times New Roman" w:hAnsi="Times New Roman" w:cs="Times New Roman"/>
                <w:b w:val="0"/>
                <w:i/>
                <w:color w:val="000000"/>
                <w:sz w:val="20"/>
                <w:szCs w:val="20"/>
                <w:u w:val="none"/>
              </w:rPr>
              <w:t xml:space="preserve"> </w:t>
            </w:r>
            <w:r>
              <w:rPr>
                <w:rFonts w:ascii="Times New Roman" w:eastAsia="Times New Roman" w:hAnsi="Times New Roman" w:cs="Times New Roman"/>
                <w:b w:val="0"/>
                <w:color w:val="000000"/>
                <w:sz w:val="20"/>
                <w:szCs w:val="20"/>
                <w:u w:val="none"/>
              </w:rPr>
              <w:t>families can participate.</w:t>
            </w:r>
          </w:p>
          <w:p w14:paraId="5F705000" w14:textId="77777777" w:rsidR="007A1E13" w:rsidRDefault="003C3B75">
            <w:pPr>
              <w:numPr>
                <w:ilvl w:val="0"/>
                <w:numId w:val="6"/>
              </w:numPr>
              <w:pBdr>
                <w:top w:val="nil"/>
                <w:left w:val="nil"/>
                <w:bottom w:val="nil"/>
                <w:right w:val="nil"/>
                <w:between w:val="nil"/>
              </w:pBdr>
              <w:spacing w:before="0" w:after="0"/>
              <w:ind w:hanging="359"/>
              <w:rPr>
                <w:b w:val="0"/>
                <w:sz w:val="20"/>
                <w:szCs w:val="20"/>
              </w:rPr>
            </w:pPr>
            <w:r>
              <w:rPr>
                <w:b w:val="0"/>
                <w:sz w:val="20"/>
                <w:szCs w:val="20"/>
              </w:rPr>
              <w:t>Provide a variety of opportunities for parents and families to volunteer at the school.</w:t>
            </w:r>
          </w:p>
          <w:p w14:paraId="72B9E93D" w14:textId="77777777" w:rsidR="007A1E13" w:rsidRDefault="007A1E13">
            <w:pPr>
              <w:pBdr>
                <w:top w:val="nil"/>
                <w:left w:val="nil"/>
                <w:bottom w:val="nil"/>
                <w:right w:val="nil"/>
                <w:between w:val="nil"/>
              </w:pBdr>
              <w:spacing w:before="0" w:after="0"/>
            </w:pPr>
          </w:p>
        </w:tc>
      </w:tr>
      <w:tr w:rsidR="007A1E13" w14:paraId="0D17D10F" w14:textId="77777777" w:rsidTr="007A1E13">
        <w:tc>
          <w:tcPr>
            <w:tcW w:w="4680" w:type="dxa"/>
            <w:tcBorders>
              <w:top w:val="single" w:sz="12"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63A692B5" w14:textId="77777777" w:rsidR="007A1E13" w:rsidRDefault="003C3B75">
            <w:pPr>
              <w:pBdr>
                <w:top w:val="nil"/>
                <w:left w:val="nil"/>
                <w:bottom w:val="nil"/>
                <w:right w:val="nil"/>
                <w:between w:val="nil"/>
              </w:pBdr>
              <w:spacing w:before="0" w:after="0"/>
            </w:pPr>
            <w:r>
              <w:rPr>
                <w:sz w:val="16"/>
                <w:szCs w:val="16"/>
              </w:rPr>
              <w:t xml:space="preserve">Student Signature: __________________Date: </w:t>
            </w:r>
          </w:p>
        </w:tc>
        <w:tc>
          <w:tcPr>
            <w:tcW w:w="4680" w:type="dxa"/>
            <w:tcBorders>
              <w:top w:val="single" w:sz="12"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085702EC" w14:textId="77777777" w:rsidR="007A1E13" w:rsidRDefault="003C3B75">
            <w:pPr>
              <w:pBdr>
                <w:top w:val="nil"/>
                <w:left w:val="nil"/>
                <w:bottom w:val="nil"/>
                <w:right w:val="nil"/>
                <w:between w:val="nil"/>
              </w:pBdr>
              <w:spacing w:before="0" w:after="0"/>
            </w:pPr>
            <w:r>
              <w:rPr>
                <w:sz w:val="16"/>
                <w:szCs w:val="16"/>
              </w:rPr>
              <w:t xml:space="preserve">Principal Signature: ______________________Date: </w:t>
            </w:r>
          </w:p>
        </w:tc>
      </w:tr>
    </w:tbl>
    <w:p w14:paraId="65BBDE33" w14:textId="77777777" w:rsidR="007A1E13" w:rsidRDefault="007A1E13">
      <w:pPr>
        <w:pBdr>
          <w:top w:val="nil"/>
          <w:left w:val="nil"/>
          <w:bottom w:val="nil"/>
          <w:right w:val="nil"/>
          <w:between w:val="nil"/>
        </w:pBdr>
        <w:rPr>
          <w:i/>
          <w:sz w:val="16"/>
          <w:szCs w:val="16"/>
        </w:rPr>
      </w:pPr>
    </w:p>
    <w:p w14:paraId="73483BBE" w14:textId="77777777" w:rsidR="007A1E13" w:rsidRDefault="007A1E13">
      <w:pPr>
        <w:pBdr>
          <w:top w:val="nil"/>
          <w:left w:val="nil"/>
          <w:bottom w:val="nil"/>
          <w:right w:val="nil"/>
          <w:between w:val="nil"/>
        </w:pBdr>
        <w:rPr>
          <w:i/>
          <w:sz w:val="16"/>
          <w:szCs w:val="16"/>
        </w:rPr>
      </w:pPr>
    </w:p>
    <w:p w14:paraId="3528D379" w14:textId="77777777" w:rsidR="007A1E13" w:rsidRDefault="007A1E13">
      <w:pPr>
        <w:pBdr>
          <w:top w:val="nil"/>
          <w:left w:val="nil"/>
          <w:bottom w:val="nil"/>
          <w:right w:val="nil"/>
          <w:between w:val="nil"/>
        </w:pBdr>
        <w:rPr>
          <w:i/>
          <w:sz w:val="16"/>
          <w:szCs w:val="16"/>
        </w:rPr>
      </w:pPr>
    </w:p>
    <w:p w14:paraId="7A458EB6" w14:textId="77777777" w:rsidR="007A1E13" w:rsidRDefault="007A1E13">
      <w:pPr>
        <w:pBdr>
          <w:top w:val="nil"/>
          <w:left w:val="nil"/>
          <w:bottom w:val="nil"/>
          <w:right w:val="nil"/>
          <w:between w:val="nil"/>
        </w:pBdr>
        <w:rPr>
          <w:i/>
          <w:sz w:val="16"/>
          <w:szCs w:val="16"/>
        </w:rPr>
      </w:pPr>
      <w:bookmarkStart w:id="9" w:name="_1y810tw" w:colFirst="0" w:colLast="0"/>
      <w:bookmarkEnd w:id="9"/>
    </w:p>
    <w:p w14:paraId="31717D43" w14:textId="77777777" w:rsidR="007A1E13" w:rsidRDefault="007A1E13">
      <w:pPr>
        <w:pBdr>
          <w:top w:val="nil"/>
          <w:left w:val="nil"/>
          <w:bottom w:val="nil"/>
          <w:right w:val="nil"/>
          <w:between w:val="nil"/>
        </w:pBdr>
      </w:pPr>
    </w:p>
    <w:sectPr w:rsidR="007A1E13">
      <w:headerReference w:type="default" r:id="rId7"/>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BABC2" w14:textId="77777777" w:rsidR="008E5B1F" w:rsidRDefault="003C3B75">
      <w:pPr>
        <w:spacing w:before="0" w:after="0"/>
      </w:pPr>
      <w:r>
        <w:separator/>
      </w:r>
    </w:p>
  </w:endnote>
  <w:endnote w:type="continuationSeparator" w:id="0">
    <w:p w14:paraId="095C5DCD" w14:textId="77777777" w:rsidR="008E5B1F" w:rsidRDefault="003C3B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F4550" w14:textId="77777777" w:rsidR="008E5B1F" w:rsidRDefault="003C3B75">
      <w:pPr>
        <w:spacing w:before="0" w:after="0"/>
      </w:pPr>
      <w:r>
        <w:separator/>
      </w:r>
    </w:p>
  </w:footnote>
  <w:footnote w:type="continuationSeparator" w:id="0">
    <w:p w14:paraId="160625C5" w14:textId="77777777" w:rsidR="008E5B1F" w:rsidRDefault="003C3B7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3CF9" w14:textId="77777777" w:rsidR="007A1E13" w:rsidRDefault="007A1E13">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A12EA"/>
    <w:multiLevelType w:val="multilevel"/>
    <w:tmpl w:val="9C0AB664"/>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 w15:restartNumberingAfterBreak="0">
    <w:nsid w:val="230372FC"/>
    <w:multiLevelType w:val="multilevel"/>
    <w:tmpl w:val="F3BABBD0"/>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2" w15:restartNumberingAfterBreak="0">
    <w:nsid w:val="268D19FE"/>
    <w:multiLevelType w:val="multilevel"/>
    <w:tmpl w:val="91D28738"/>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3" w15:restartNumberingAfterBreak="0">
    <w:nsid w:val="30282322"/>
    <w:multiLevelType w:val="multilevel"/>
    <w:tmpl w:val="F29C03BA"/>
    <w:lvl w:ilvl="0">
      <w:start w:val="1"/>
      <w:numFmt w:val="bullet"/>
      <w:lvlText w:val="❏"/>
      <w:lvlJc w:val="left"/>
      <w:pPr>
        <w:ind w:left="720" w:firstLine="360"/>
      </w:pPr>
      <w:rPr>
        <w:rFonts w:ascii="Arial" w:eastAsia="Arial" w:hAnsi="Arial" w:cs="Arial"/>
        <w:color w:val="000000"/>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4" w15:restartNumberingAfterBreak="0">
    <w:nsid w:val="51224225"/>
    <w:multiLevelType w:val="multilevel"/>
    <w:tmpl w:val="B3CC12EA"/>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5" w15:restartNumberingAfterBreak="0">
    <w:nsid w:val="7CF8142E"/>
    <w:multiLevelType w:val="multilevel"/>
    <w:tmpl w:val="CF00ABCA"/>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num w:numId="1" w16cid:durableId="1779443782">
    <w:abstractNumId w:val="1"/>
  </w:num>
  <w:num w:numId="2" w16cid:durableId="32388067">
    <w:abstractNumId w:val="5"/>
  </w:num>
  <w:num w:numId="3" w16cid:durableId="1760058859">
    <w:abstractNumId w:val="3"/>
  </w:num>
  <w:num w:numId="4" w16cid:durableId="1936090502">
    <w:abstractNumId w:val="4"/>
  </w:num>
  <w:num w:numId="5" w16cid:durableId="1724064247">
    <w:abstractNumId w:val="0"/>
  </w:num>
  <w:num w:numId="6" w16cid:durableId="381294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13"/>
    <w:rsid w:val="003C3B75"/>
    <w:rsid w:val="004D12FB"/>
    <w:rsid w:val="007A1E13"/>
    <w:rsid w:val="008E5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470D1"/>
  <w15:docId w15:val="{90C3A145-0186-4E28-BF76-69F32510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b/>
        <w:sz w:val="24"/>
        <w:szCs w:val="24"/>
        <w:lang w:val="en" w:eastAsia="en-US" w:bidi="ar-SA"/>
      </w:rPr>
    </w:rPrDefault>
    <w:pPrDefault>
      <w:pPr>
        <w:spacing w:before="2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after="0"/>
      <w:outlineLvl w:val="0"/>
    </w:pPr>
    <w:rPr>
      <w:rFonts w:ascii="Trebuchet MS" w:eastAsia="Trebuchet MS" w:hAnsi="Trebuchet MS" w:cs="Trebuchet MS"/>
      <w:color w:val="000000"/>
      <w:sz w:val="32"/>
      <w:szCs w:val="32"/>
    </w:rPr>
  </w:style>
  <w:style w:type="paragraph" w:styleId="Heading2">
    <w:name w:val="heading 2"/>
    <w:basedOn w:val="Normal"/>
    <w:next w:val="Normal"/>
    <w:uiPriority w:val="9"/>
    <w:unhideWhenUsed/>
    <w:qFormat/>
    <w:pPr>
      <w:keepNext/>
      <w:keepLines/>
      <w:spacing w:before="200" w:after="0"/>
      <w:outlineLvl w:val="1"/>
    </w:pPr>
    <w:rPr>
      <w:rFonts w:ascii="Trebuchet MS" w:eastAsia="Trebuchet MS" w:hAnsi="Trebuchet MS" w:cs="Trebuchet MS"/>
      <w:color w:val="000000"/>
      <w:sz w:val="26"/>
      <w:szCs w:val="26"/>
    </w:rPr>
  </w:style>
  <w:style w:type="paragraph" w:styleId="Heading3">
    <w:name w:val="heading 3"/>
    <w:basedOn w:val="Normal"/>
    <w:next w:val="Normal"/>
    <w:uiPriority w:val="9"/>
    <w:unhideWhenUsed/>
    <w:qFormat/>
    <w:pPr>
      <w:keepNext/>
      <w:keepLines/>
      <w:spacing w:before="160" w:after="0"/>
      <w:outlineLvl w:val="2"/>
    </w:pPr>
    <w:rPr>
      <w:rFonts w:ascii="Trebuchet MS" w:eastAsia="Trebuchet MS" w:hAnsi="Trebuchet MS" w:cs="Trebuchet MS"/>
      <w:color w:val="666666"/>
    </w:rPr>
  </w:style>
  <w:style w:type="paragraph" w:styleId="Heading4">
    <w:name w:val="heading 4"/>
    <w:basedOn w:val="Normal"/>
    <w:next w:val="Normal"/>
    <w:uiPriority w:val="9"/>
    <w:unhideWhenUsed/>
    <w:qFormat/>
    <w:pPr>
      <w:keepNext/>
      <w:keepLines/>
      <w:spacing w:before="160" w:after="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after="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after="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0"/>
    </w:pPr>
    <w:rPr>
      <w:rFonts w:ascii="Trebuchet MS" w:eastAsia="Trebuchet MS" w:hAnsi="Trebuchet MS" w:cs="Trebuchet MS"/>
      <w:color w:val="000000"/>
      <w:sz w:val="42"/>
      <w:szCs w:val="42"/>
    </w:rPr>
  </w:style>
  <w:style w:type="paragraph" w:styleId="Subtitle">
    <w:name w:val="Subtitle"/>
    <w:basedOn w:val="Normal"/>
    <w:next w:val="Normal"/>
    <w:uiPriority w:val="11"/>
    <w:qFormat/>
    <w:pPr>
      <w:keepNext/>
      <w:keepLines/>
      <w:spacing w:before="0"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0">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1">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2">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3">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4">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Morgan, Shatina R.</cp:lastModifiedBy>
  <cp:revision>2</cp:revision>
  <dcterms:created xsi:type="dcterms:W3CDTF">2022-09-26T21:01:00Z</dcterms:created>
  <dcterms:modified xsi:type="dcterms:W3CDTF">2022-09-26T21:01:00Z</dcterms:modified>
</cp:coreProperties>
</file>