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80E070" w14:textId="77777777" w:rsidR="007A1E13" w:rsidRDefault="003C3B75">
      <w:pPr>
        <w:pBdr>
          <w:top w:val="nil"/>
          <w:left w:val="nil"/>
          <w:bottom w:val="nil"/>
          <w:right w:val="nil"/>
          <w:between w:val="nil"/>
        </w:pBdr>
      </w:pPr>
      <w:bookmarkStart w:id="0" w:name="_1y810tw" w:colFirst="0" w:colLast="0"/>
      <w:bookmarkEnd w:id="0"/>
      <w:r>
        <w:rPr>
          <w:i/>
          <w:sz w:val="16"/>
          <w:szCs w:val="16"/>
        </w:rPr>
        <w:t>En las Escuelas de Charlotte-Mecklenburg, creemos en la importancia de trabajar las familias y las escuelas juntas. Nosotros creemos que los estudiantes lo hacen mejor a través del esfuerzo en equipo de los estudiantes, familias y los educadores. Este convenio amigable enumera las maneras en que todos podemos contribuir al éxito de cada estudiante.</w:t>
      </w:r>
    </w:p>
    <w:p w14:paraId="402F2080" w14:textId="77777777" w:rsidR="007A1E13" w:rsidRDefault="003C3B75">
      <w:pPr>
        <w:pBdr>
          <w:top w:val="nil"/>
          <w:left w:val="nil"/>
          <w:bottom w:val="nil"/>
          <w:right w:val="nil"/>
          <w:between w:val="nil"/>
        </w:pBdr>
      </w:pPr>
      <w:r>
        <w:t>Convenio de la Escuela de CMS 2022-23</w:t>
      </w:r>
      <w:r>
        <w:tab/>
        <w:t>Nombre del Estudiante: _____________________</w:t>
      </w:r>
    </w:p>
    <w:tbl>
      <w:tblPr>
        <w:tblStyle w:val="a1"/>
        <w:tblW w:w="93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5"/>
        <w:gridCol w:w="4680"/>
      </w:tblGrid>
      <w:tr w:rsidR="007A1E13" w14:paraId="450CBA66" w14:textId="77777777" w:rsidTr="007A1E13"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E92FB" w14:textId="77777777" w:rsidR="007A1E13" w:rsidRDefault="003C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</w:pPr>
            <w:r>
              <w:t>Responsabilidades del Padre y la Familia</w:t>
            </w:r>
          </w:p>
          <w:tbl>
            <w:tblPr>
              <w:tblStyle w:val="a2"/>
              <w:tblW w:w="8895" w:type="dxa"/>
              <w:tblLayout w:type="fixed"/>
              <w:tblLook w:val="0600" w:firstRow="0" w:lastRow="0" w:firstColumn="0" w:lastColumn="0" w:noHBand="1" w:noVBand="1"/>
            </w:tblPr>
            <w:tblGrid>
              <w:gridCol w:w="8895"/>
            </w:tblGrid>
            <w:tr w:rsidR="007A1E13" w14:paraId="0939955E" w14:textId="77777777" w:rsidTr="007A1E13">
              <w:tc>
                <w:tcPr>
                  <w:tcW w:w="8895" w:type="dxa"/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14:paraId="4359A823" w14:textId="77777777" w:rsidR="007A1E13" w:rsidRDefault="003C3B75">
                  <w:pPr>
                    <w:pStyle w:val="Heading4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580" w:hanging="359"/>
                    <w:rPr>
                      <w:b w:val="0"/>
                      <w:sz w:val="16"/>
                      <w:szCs w:val="16"/>
                    </w:rPr>
                  </w:pPr>
                  <w:bookmarkStart w:id="1" w:name="_2s8eyo1" w:colFirst="0" w:colLast="0"/>
                  <w:bookmarkEnd w:id="1"/>
                  <w:r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16"/>
                      <w:szCs w:val="16"/>
                      <w:u w:val="none"/>
                    </w:rPr>
                    <w:t>Asegurarme que mi hijo asista todos los días a la escuela a tiempo y complete su tarea todos los días.</w:t>
                  </w:r>
                </w:p>
                <w:p w14:paraId="6194116B" w14:textId="77777777" w:rsidR="007A1E13" w:rsidRDefault="003C3B75">
                  <w:pPr>
                    <w:pStyle w:val="Heading4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/>
                    <w:ind w:right="4425" w:hanging="359"/>
                    <w:rPr>
                      <w:b w:val="0"/>
                      <w:sz w:val="16"/>
                      <w:szCs w:val="16"/>
                    </w:rPr>
                  </w:pPr>
                  <w:bookmarkStart w:id="2" w:name="_17dp8vu" w:colFirst="0" w:colLast="0"/>
                  <w:bookmarkEnd w:id="2"/>
                  <w:r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16"/>
                      <w:szCs w:val="16"/>
                      <w:u w:val="none"/>
                    </w:rPr>
                    <w:t>Asistir a las conferencias padre-maestro, a las reuniones de PTA y a los talleres cuando sea posible para ayudar en el aprendizaje de mi hijo.</w:t>
                  </w:r>
                </w:p>
                <w:p w14:paraId="086D1363" w14:textId="77777777" w:rsidR="007A1E13" w:rsidRDefault="003C3B75">
                  <w:pPr>
                    <w:pStyle w:val="Heading4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/>
                    <w:ind w:right="4425" w:hanging="359"/>
                    <w:rPr>
                      <w:b w:val="0"/>
                      <w:sz w:val="16"/>
                      <w:szCs w:val="16"/>
                    </w:rPr>
                  </w:pPr>
                  <w:bookmarkStart w:id="3" w:name="_3rdcrjn" w:colFirst="0" w:colLast="0"/>
                  <w:bookmarkEnd w:id="3"/>
                  <w:r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16"/>
                      <w:szCs w:val="16"/>
                      <w:u w:val="none"/>
                    </w:rPr>
                    <w:t>Comunicarme con los maestros y personal de la escuela cuando esté preocupado o tenga una pregunta acerca de mi hijo.</w:t>
                  </w:r>
                </w:p>
                <w:p w14:paraId="5B8D6473" w14:textId="77777777" w:rsidR="007A1E13" w:rsidRDefault="003C3B75">
                  <w:pPr>
                    <w:pStyle w:val="Heading4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/>
                    <w:ind w:right="4425" w:hanging="359"/>
                    <w:rPr>
                      <w:b w:val="0"/>
                      <w:sz w:val="16"/>
                      <w:szCs w:val="16"/>
                    </w:rPr>
                  </w:pPr>
                  <w:bookmarkStart w:id="4" w:name="_26in1rg" w:colFirst="0" w:colLast="0"/>
                  <w:bookmarkEnd w:id="4"/>
                  <w:r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16"/>
                      <w:szCs w:val="16"/>
                      <w:u w:val="none"/>
                    </w:rPr>
                    <w:t>Pedirle a mi hijo por la comunicación entre casa-escuela todos los días.</w:t>
                  </w:r>
                </w:p>
                <w:p w14:paraId="5A53856A" w14:textId="77777777" w:rsidR="007A1E13" w:rsidRDefault="003C3B75">
                  <w:pPr>
                    <w:pStyle w:val="Heading4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/>
                    <w:ind w:right="4425" w:hanging="359"/>
                    <w:rPr>
                      <w:b w:val="0"/>
                      <w:sz w:val="16"/>
                      <w:szCs w:val="16"/>
                    </w:rPr>
                  </w:pPr>
                  <w:bookmarkStart w:id="5" w:name="_lnxbz9" w:colFirst="0" w:colLast="0"/>
                  <w:bookmarkEnd w:id="5"/>
                  <w:r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16"/>
                      <w:szCs w:val="16"/>
                      <w:u w:val="none"/>
                    </w:rPr>
                    <w:t>Limitar el tiempo de TV, juegos de video  y asegurarme que mi hijo duerma lo suficiente.</w:t>
                  </w:r>
                </w:p>
                <w:p w14:paraId="51321417" w14:textId="77777777" w:rsidR="007A1E13" w:rsidRDefault="003C3B75">
                  <w:pPr>
                    <w:pStyle w:val="Heading4"/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/>
                    <w:ind w:right="4425" w:hanging="359"/>
                    <w:rPr>
                      <w:b w:val="0"/>
                      <w:sz w:val="16"/>
                      <w:szCs w:val="16"/>
                    </w:rPr>
                  </w:pPr>
                  <w:bookmarkStart w:id="6" w:name="_35nkun2" w:colFirst="0" w:colLast="0"/>
                  <w:bookmarkEnd w:id="6"/>
                  <w:r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16"/>
                      <w:szCs w:val="16"/>
                      <w:u w:val="none"/>
                    </w:rPr>
                    <w:t>Proporcionarle a mi hijo un área de estudio, útiles escolares y oportunidades de aprendizaje en la casa, biblioteca, iglesia o comunidad.</w:t>
                  </w:r>
                </w:p>
              </w:tc>
            </w:tr>
          </w:tbl>
          <w:p w14:paraId="0123F6EB" w14:textId="77777777" w:rsidR="007A1E13" w:rsidRDefault="003C3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  <w:ind w:left="870" w:hanging="359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Ser voluntario en el salón de mi hijo o en la escuela cuando sea posible</w:t>
            </w:r>
          </w:p>
        </w:tc>
        <w:tc>
          <w:tcPr>
            <w:tcW w:w="468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43896" w14:textId="77777777" w:rsidR="007A1E13" w:rsidRDefault="003C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</w:pPr>
            <w:r>
              <w:t>Responsabilidades del Maestro</w:t>
            </w:r>
          </w:p>
          <w:tbl>
            <w:tblPr>
              <w:tblStyle w:val="a3"/>
              <w:tblW w:w="8895" w:type="dxa"/>
              <w:tblLayout w:type="fixed"/>
              <w:tblLook w:val="0600" w:firstRow="0" w:lastRow="0" w:firstColumn="0" w:lastColumn="0" w:noHBand="1" w:noVBand="1"/>
            </w:tblPr>
            <w:tblGrid>
              <w:gridCol w:w="8895"/>
            </w:tblGrid>
            <w:tr w:rsidR="007A1E13" w14:paraId="03754B61" w14:textId="77777777" w:rsidTr="007A1E13">
              <w:tc>
                <w:tcPr>
                  <w:tcW w:w="8895" w:type="dxa"/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14:paraId="11BBBA92" w14:textId="77777777" w:rsidR="007A1E13" w:rsidRDefault="003C3B75">
                  <w:pPr>
                    <w:pStyle w:val="Heading4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/>
                    <w:ind w:right="4410" w:hanging="359"/>
                    <w:rPr>
                      <w:b w:val="0"/>
                      <w:sz w:val="16"/>
                      <w:szCs w:val="16"/>
                    </w:rPr>
                  </w:pPr>
                  <w:bookmarkStart w:id="7" w:name="_1ksv4uv" w:colFirst="0" w:colLast="0"/>
                  <w:bookmarkEnd w:id="7"/>
                  <w:r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16"/>
                      <w:szCs w:val="16"/>
                      <w:u w:val="none"/>
                    </w:rPr>
                    <w:t>Proporcionar un ambiente seguro y acogedor para los estudiantes y las familias.</w:t>
                  </w:r>
                </w:p>
                <w:p w14:paraId="69F13D71" w14:textId="77777777" w:rsidR="007A1E13" w:rsidRDefault="003C3B75">
                  <w:pPr>
                    <w:pStyle w:val="Heading4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/>
                    <w:ind w:right="4410" w:hanging="359"/>
                    <w:rPr>
                      <w:b w:val="0"/>
                      <w:sz w:val="16"/>
                      <w:szCs w:val="16"/>
                    </w:rPr>
                  </w:pPr>
                  <w:bookmarkStart w:id="8" w:name="_44sinio" w:colFirst="0" w:colLast="0"/>
                  <w:bookmarkEnd w:id="8"/>
                  <w:r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16"/>
                      <w:szCs w:val="16"/>
                      <w:u w:val="none"/>
                    </w:rPr>
                    <w:t>Proporcionar oportunidades que reten al aprendizaje. Atender las necesidades individuales de cada estudiante ya sean básicas o avanzadas y ofrecer ayuda cuando sea necesario.</w:t>
                  </w:r>
                </w:p>
                <w:p w14:paraId="66CF000D" w14:textId="77777777" w:rsidR="007A1E13" w:rsidRDefault="003C3B75">
                  <w:pPr>
                    <w:pStyle w:val="Heading4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/>
                    <w:ind w:right="4410" w:hanging="359"/>
                    <w:rPr>
                      <w:b w:val="0"/>
                      <w:sz w:val="16"/>
                      <w:szCs w:val="16"/>
                    </w:rPr>
                  </w:pPr>
                  <w:bookmarkStart w:id="9" w:name="_2jxsxqh" w:colFirst="0" w:colLast="0"/>
                  <w:bookmarkEnd w:id="9"/>
                  <w:r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16"/>
                      <w:szCs w:val="16"/>
                      <w:u w:val="none"/>
                    </w:rPr>
                    <w:t>Ayudar a los padres a identificar maneras para ayudar a sus hijos a aprender. Comunicar a los padres y familias acerca de recursos de ayuda, materiales, y talleres.</w:t>
                  </w:r>
                </w:p>
                <w:p w14:paraId="2E41D10F" w14:textId="77777777" w:rsidR="007A1E13" w:rsidRDefault="003C3B75">
                  <w:pPr>
                    <w:pStyle w:val="Heading4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/>
                    <w:ind w:right="4410" w:hanging="359"/>
                    <w:rPr>
                      <w:b w:val="0"/>
                      <w:sz w:val="16"/>
                      <w:szCs w:val="16"/>
                    </w:rPr>
                  </w:pPr>
                  <w:bookmarkStart w:id="10" w:name="_z337ya" w:colFirst="0" w:colLast="0"/>
                  <w:bookmarkEnd w:id="10"/>
                  <w:r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16"/>
                      <w:szCs w:val="16"/>
                      <w:u w:val="none"/>
                    </w:rPr>
                    <w:t>Comunicarse con regularidad con los padres y familias acerca del rendimiento académico de sus hijos. Proporcionar información del progreso así como también maneras como pueden ayudar a promover el aprendizaje en la casa.</w:t>
                  </w:r>
                </w:p>
                <w:p w14:paraId="2DFDFA3A" w14:textId="77777777" w:rsidR="007A1E13" w:rsidRDefault="003C3B75">
                  <w:pPr>
                    <w:pStyle w:val="Heading4"/>
                    <w:numPr>
                      <w:ilvl w:val="0"/>
                      <w:numId w:val="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/>
                    <w:ind w:right="4410" w:hanging="359"/>
                    <w:rPr>
                      <w:b w:val="0"/>
                      <w:sz w:val="16"/>
                      <w:szCs w:val="16"/>
                    </w:rPr>
                  </w:pPr>
                  <w:bookmarkStart w:id="11" w:name="_3j2qqm3" w:colFirst="0" w:colLast="0"/>
                  <w:bookmarkEnd w:id="11"/>
                  <w:r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16"/>
                      <w:szCs w:val="16"/>
                      <w:u w:val="none"/>
                    </w:rPr>
                    <w:t>Tener por lo menos una conferencia padre-maestro en el año escolar.</w:t>
                  </w:r>
                </w:p>
              </w:tc>
            </w:tr>
          </w:tbl>
          <w:p w14:paraId="45D98694" w14:textId="77777777" w:rsidR="007A1E13" w:rsidRDefault="003C3B7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85" w:right="975" w:hanging="359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Participar con regularidad en programas de desarrollo profesional.</w:t>
            </w:r>
          </w:p>
        </w:tc>
      </w:tr>
      <w:tr w:rsidR="007A1E13" w14:paraId="0368A384" w14:textId="77777777" w:rsidTr="007A1E13">
        <w:tc>
          <w:tcPr>
            <w:tcW w:w="466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7C4B5" w14:textId="77777777" w:rsidR="007A1E13" w:rsidRDefault="003C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</w:pPr>
            <w:r>
              <w:rPr>
                <w:sz w:val="16"/>
                <w:szCs w:val="16"/>
              </w:rPr>
              <w:t>Firma del Padre: _______________________</w:t>
            </w:r>
          </w:p>
          <w:p w14:paraId="06220B94" w14:textId="77777777" w:rsidR="007A1E13" w:rsidRDefault="003C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/>
            </w:pPr>
            <w:r>
              <w:rPr>
                <w:sz w:val="16"/>
                <w:szCs w:val="16"/>
              </w:rPr>
              <w:t>Fecha: ___/___/___</w:t>
            </w:r>
          </w:p>
        </w:tc>
        <w:tc>
          <w:tcPr>
            <w:tcW w:w="468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2EC9A" w14:textId="77777777" w:rsidR="007A1E13" w:rsidRDefault="003C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</w:pPr>
            <w:r>
              <w:rPr>
                <w:sz w:val="16"/>
                <w:szCs w:val="16"/>
              </w:rPr>
              <w:t>Firma del Maestro: _____________________</w:t>
            </w:r>
          </w:p>
          <w:p w14:paraId="4DDBC6DB" w14:textId="77777777" w:rsidR="007A1E13" w:rsidRDefault="003C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</w:pPr>
            <w:r>
              <w:rPr>
                <w:sz w:val="16"/>
                <w:szCs w:val="16"/>
              </w:rPr>
              <w:t>Fecha: ___/___/___</w:t>
            </w:r>
          </w:p>
        </w:tc>
      </w:tr>
      <w:tr w:rsidR="007A1E13" w14:paraId="083BDD5E" w14:textId="77777777" w:rsidTr="007A1E13">
        <w:trPr>
          <w:trHeight w:val="4620"/>
        </w:trPr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055BE44" w14:textId="77777777" w:rsidR="007A1E13" w:rsidRDefault="003C3B75">
            <w:pPr>
              <w:pStyle w:val="Heading4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none"/>
              </w:rPr>
              <w:t>Responsabilidades del Estudiante</w:t>
            </w:r>
          </w:p>
          <w:p w14:paraId="54712333" w14:textId="77777777" w:rsidR="007A1E13" w:rsidRDefault="003C3B75">
            <w:pPr>
              <w:pStyle w:val="Heading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hanging="359"/>
              <w:rPr>
                <w:b w:val="0"/>
                <w:sz w:val="20"/>
                <w:szCs w:val="20"/>
              </w:rPr>
            </w:pPr>
            <w:bookmarkStart w:id="12" w:name="_4i7ojhp" w:colFirst="0" w:colLast="0"/>
            <w:bookmarkEnd w:id="12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u w:val="none"/>
              </w:rPr>
              <w:t xml:space="preserve"> Llegar a tiempo a la escuela.</w:t>
            </w:r>
          </w:p>
          <w:p w14:paraId="136035F8" w14:textId="77777777" w:rsidR="007A1E13" w:rsidRDefault="003C3B75">
            <w:pPr>
              <w:pStyle w:val="Heading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hanging="359"/>
              <w:rPr>
                <w:b w:val="0"/>
                <w:sz w:val="20"/>
                <w:szCs w:val="20"/>
              </w:rPr>
            </w:pPr>
            <w:bookmarkStart w:id="13" w:name="_2xcytpi" w:colFirst="0" w:colLast="0"/>
            <w:bookmarkEnd w:id="13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u w:val="none"/>
              </w:rPr>
              <w:t xml:space="preserve"> Obtener y completar mi tarea de la escuela.</w:t>
            </w:r>
          </w:p>
          <w:p w14:paraId="6D0327C9" w14:textId="77777777" w:rsidR="007A1E13" w:rsidRDefault="003C3B75">
            <w:pPr>
              <w:pStyle w:val="Heading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hanging="359"/>
              <w:rPr>
                <w:b w:val="0"/>
                <w:sz w:val="20"/>
                <w:szCs w:val="20"/>
              </w:rPr>
            </w:pPr>
            <w:bookmarkStart w:id="14" w:name="_1ci93xb" w:colFirst="0" w:colLast="0"/>
            <w:bookmarkEnd w:id="14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u w:val="none"/>
              </w:rPr>
              <w:t xml:space="preserve"> Traer libros, tarea y papeles a la escuela a tiempo.</w:t>
            </w:r>
          </w:p>
          <w:p w14:paraId="2D1A28CE" w14:textId="77777777" w:rsidR="007A1E13" w:rsidRDefault="003C3B75">
            <w:pPr>
              <w:pStyle w:val="Heading4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hanging="359"/>
              <w:rPr>
                <w:b w:val="0"/>
                <w:sz w:val="20"/>
                <w:szCs w:val="20"/>
              </w:rPr>
            </w:pPr>
            <w:bookmarkStart w:id="15" w:name="_3whwml4" w:colFirst="0" w:colLast="0"/>
            <w:bookmarkEnd w:id="15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u w:val="none"/>
              </w:rPr>
              <w:t xml:space="preserve"> Obedecer las reglas de comportamiento de CMS.</w:t>
            </w:r>
          </w:p>
        </w:tc>
        <w:tc>
          <w:tcPr>
            <w:tcW w:w="4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C3822" w14:textId="77777777" w:rsidR="007A1E13" w:rsidRDefault="003C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</w:pPr>
            <w:r>
              <w:t>Principal Responsibilities</w:t>
            </w:r>
          </w:p>
          <w:tbl>
            <w:tblPr>
              <w:tblStyle w:val="a4"/>
              <w:tblW w:w="8895" w:type="dxa"/>
              <w:tblLayout w:type="fixed"/>
              <w:tblLook w:val="0600" w:firstRow="0" w:lastRow="0" w:firstColumn="0" w:lastColumn="0" w:noHBand="1" w:noVBand="1"/>
            </w:tblPr>
            <w:tblGrid>
              <w:gridCol w:w="8895"/>
            </w:tblGrid>
            <w:tr w:rsidR="007A1E13" w14:paraId="458F15D5" w14:textId="77777777" w:rsidTr="007A1E13">
              <w:tc>
                <w:tcPr>
                  <w:tcW w:w="8895" w:type="dxa"/>
                  <w:tcMar>
                    <w:top w:w="100" w:type="dxa"/>
                    <w:left w:w="180" w:type="dxa"/>
                    <w:bottom w:w="100" w:type="dxa"/>
                    <w:right w:w="180" w:type="dxa"/>
                  </w:tcMar>
                </w:tcPr>
                <w:p w14:paraId="07224D44" w14:textId="77777777" w:rsidR="007A1E13" w:rsidRDefault="003C3B75">
                  <w:pPr>
                    <w:pStyle w:val="Heading4"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4410" w:hanging="359"/>
                    <w:rPr>
                      <w:b w:val="0"/>
                      <w:sz w:val="16"/>
                      <w:szCs w:val="16"/>
                    </w:rPr>
                  </w:pPr>
                  <w:bookmarkStart w:id="16" w:name="_2bn6wsx" w:colFirst="0" w:colLast="0"/>
                  <w:bookmarkEnd w:id="16"/>
                  <w:r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16"/>
                      <w:szCs w:val="16"/>
                      <w:u w:val="none"/>
                    </w:rPr>
                    <w:t>Tener altos estándares e implementar programas efectivos en lectura y matemática a través de la escuela.</w:t>
                  </w:r>
                </w:p>
                <w:p w14:paraId="49FAE62C" w14:textId="77777777" w:rsidR="007A1E13" w:rsidRDefault="003C3B75">
                  <w:pPr>
                    <w:pStyle w:val="Heading4"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/>
                    <w:ind w:right="4410" w:hanging="359"/>
                    <w:rPr>
                      <w:b w:val="0"/>
                      <w:sz w:val="16"/>
                      <w:szCs w:val="16"/>
                    </w:rPr>
                  </w:pPr>
                  <w:bookmarkStart w:id="17" w:name="_qsh70q" w:colFirst="0" w:colLast="0"/>
                  <w:bookmarkEnd w:id="17"/>
                  <w:r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16"/>
                      <w:szCs w:val="16"/>
                      <w:u w:val="none"/>
                    </w:rPr>
                    <w:t>Educar a los estudiantes, maestros, familias y personal escolar acerca de la importancia de la lectura diaria y la relación con este convenio. Distribuir los recursos de manera que se cumplan con los altos estándares para todos los estudiantes.</w:t>
                  </w:r>
                </w:p>
                <w:p w14:paraId="395CEFDD" w14:textId="77777777" w:rsidR="007A1E13" w:rsidRDefault="003C3B75">
                  <w:pPr>
                    <w:pStyle w:val="Heading4"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/>
                    <w:ind w:right="4410" w:hanging="359"/>
                    <w:rPr>
                      <w:b w:val="0"/>
                      <w:sz w:val="16"/>
                      <w:szCs w:val="16"/>
                    </w:rPr>
                  </w:pPr>
                  <w:bookmarkStart w:id="18" w:name="_3as4poj" w:colFirst="0" w:colLast="0"/>
                  <w:bookmarkEnd w:id="18"/>
                  <w:r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16"/>
                      <w:szCs w:val="16"/>
                      <w:u w:val="none"/>
                    </w:rPr>
                    <w:t xml:space="preserve"> Proporcionar talleres para las familias en cómo ayudar a los estudiantes a aprender.</w:t>
                  </w:r>
                </w:p>
                <w:p w14:paraId="3D6ACEDF" w14:textId="77777777" w:rsidR="007A1E13" w:rsidRDefault="003C3B75">
                  <w:pPr>
                    <w:pStyle w:val="Heading4"/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/>
                    <w:ind w:right="4410" w:hanging="359"/>
                    <w:rPr>
                      <w:b w:val="0"/>
                      <w:sz w:val="16"/>
                      <w:szCs w:val="16"/>
                    </w:rPr>
                  </w:pPr>
                  <w:bookmarkStart w:id="19" w:name="_1pxezwc" w:colFirst="0" w:colLast="0"/>
                  <w:bookmarkEnd w:id="19"/>
                  <w:r>
                    <w:rPr>
                      <w:rFonts w:ascii="Times New Roman" w:eastAsia="Times New Roman" w:hAnsi="Times New Roman" w:cs="Times New Roman"/>
                      <w:b w:val="0"/>
                      <w:color w:val="000000"/>
                      <w:sz w:val="16"/>
                      <w:szCs w:val="16"/>
                      <w:u w:val="none"/>
                    </w:rPr>
                    <w:t xml:space="preserve"> Acoger a todas las familias e incluir y animar a las familias con habilidades bajas en lectura o matemática y/o aquellas con limitaciones en inglés. También asegurarse que hay intérpretes o que esté disponible el equipo para que todos los padres puedan participar.</w:t>
                  </w:r>
                </w:p>
              </w:tc>
            </w:tr>
          </w:tbl>
          <w:p w14:paraId="1D455789" w14:textId="77777777" w:rsidR="007A1E13" w:rsidRDefault="003C3B75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885" w:right="345" w:hanging="359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Proporcionar una variedad de oportunidades para que los padres y las familias puedan brindar tiempo de voluntariado en la escuela.</w:t>
            </w:r>
          </w:p>
        </w:tc>
      </w:tr>
      <w:tr w:rsidR="007A1E13" w14:paraId="01F86619" w14:textId="77777777" w:rsidTr="007A1E13">
        <w:tc>
          <w:tcPr>
            <w:tcW w:w="4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81445" w14:textId="77777777" w:rsidR="007A1E13" w:rsidRDefault="003C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</w:pPr>
            <w:r>
              <w:rPr>
                <w:sz w:val="16"/>
                <w:szCs w:val="16"/>
              </w:rPr>
              <w:t>Firma del Estudiante: __________    Fecha:</w:t>
            </w:r>
          </w:p>
        </w:tc>
        <w:tc>
          <w:tcPr>
            <w:tcW w:w="4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E92F3" w14:textId="77777777" w:rsidR="007A1E13" w:rsidRDefault="003C3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</w:pPr>
            <w:r>
              <w:rPr>
                <w:sz w:val="16"/>
                <w:szCs w:val="16"/>
              </w:rPr>
              <w:t>Firma del Director(a): __________ Fecha: ___</w:t>
            </w:r>
          </w:p>
        </w:tc>
      </w:tr>
    </w:tbl>
    <w:p w14:paraId="31717D43" w14:textId="77777777" w:rsidR="007A1E13" w:rsidRDefault="007A1E13">
      <w:pPr>
        <w:pBdr>
          <w:top w:val="nil"/>
          <w:left w:val="nil"/>
          <w:bottom w:val="nil"/>
          <w:right w:val="nil"/>
          <w:between w:val="nil"/>
        </w:pBdr>
      </w:pPr>
    </w:p>
    <w:sectPr w:rsidR="007A1E13">
      <w:headerReference w:type="default" r:id="rId7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ABC2" w14:textId="77777777" w:rsidR="008E5B1F" w:rsidRDefault="003C3B75">
      <w:pPr>
        <w:spacing w:before="0" w:after="0"/>
      </w:pPr>
      <w:r>
        <w:separator/>
      </w:r>
    </w:p>
  </w:endnote>
  <w:endnote w:type="continuationSeparator" w:id="0">
    <w:p w14:paraId="095C5DCD" w14:textId="77777777" w:rsidR="008E5B1F" w:rsidRDefault="003C3B7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4550" w14:textId="77777777" w:rsidR="008E5B1F" w:rsidRDefault="003C3B75">
      <w:pPr>
        <w:spacing w:before="0" w:after="0"/>
      </w:pPr>
      <w:r>
        <w:separator/>
      </w:r>
    </w:p>
  </w:footnote>
  <w:footnote w:type="continuationSeparator" w:id="0">
    <w:p w14:paraId="160625C5" w14:textId="77777777" w:rsidR="008E5B1F" w:rsidRDefault="003C3B7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3CF9" w14:textId="77777777" w:rsidR="007A1E13" w:rsidRDefault="007A1E13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12EA"/>
    <w:multiLevelType w:val="multilevel"/>
    <w:tmpl w:val="9C0AB664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230372FC"/>
    <w:multiLevelType w:val="multilevel"/>
    <w:tmpl w:val="F3BABBD0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268D19FE"/>
    <w:multiLevelType w:val="multilevel"/>
    <w:tmpl w:val="91D28738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30282322"/>
    <w:multiLevelType w:val="multilevel"/>
    <w:tmpl w:val="F29C03BA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color w:val="000000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51224225"/>
    <w:multiLevelType w:val="multilevel"/>
    <w:tmpl w:val="B3CC12EA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7CF8142E"/>
    <w:multiLevelType w:val="multilevel"/>
    <w:tmpl w:val="CF00ABCA"/>
    <w:lvl w:ilvl="0">
      <w:start w:val="1"/>
      <w:numFmt w:val="bullet"/>
      <w:lvlText w:val="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num w:numId="1" w16cid:durableId="1779443782">
    <w:abstractNumId w:val="1"/>
  </w:num>
  <w:num w:numId="2" w16cid:durableId="32388067">
    <w:abstractNumId w:val="5"/>
  </w:num>
  <w:num w:numId="3" w16cid:durableId="1760058859">
    <w:abstractNumId w:val="3"/>
  </w:num>
  <w:num w:numId="4" w16cid:durableId="1936090502">
    <w:abstractNumId w:val="4"/>
  </w:num>
  <w:num w:numId="5" w16cid:durableId="1724064247">
    <w:abstractNumId w:val="0"/>
  </w:num>
  <w:num w:numId="6" w16cid:durableId="381294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13"/>
    <w:rsid w:val="003C3B75"/>
    <w:rsid w:val="004D12FB"/>
    <w:rsid w:val="007A1E13"/>
    <w:rsid w:val="007B526A"/>
    <w:rsid w:val="008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70D1"/>
  <w15:docId w15:val="{90C3A145-0186-4E28-BF76-69F32510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4"/>
        <w:szCs w:val="24"/>
        <w:lang w:val="en" w:eastAsia="en-US" w:bidi="ar-SA"/>
      </w:rPr>
    </w:rPrDefault>
    <w:pPrDefault>
      <w:pPr>
        <w:spacing w:before="2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 w:after="0"/>
      <w:outlineLvl w:val="0"/>
    </w:pPr>
    <w:rPr>
      <w:rFonts w:ascii="Trebuchet MS" w:eastAsia="Trebuchet MS" w:hAnsi="Trebuchet MS" w:cs="Trebuchet MS"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Trebuchet MS" w:eastAsia="Trebuchet MS" w:hAnsi="Trebuchet MS" w:cs="Trebuchet MS"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160" w:after="0"/>
      <w:outlineLvl w:val="2"/>
    </w:pPr>
    <w:rPr>
      <w:rFonts w:ascii="Trebuchet MS" w:eastAsia="Trebuchet MS" w:hAnsi="Trebuchet MS" w:cs="Trebuchet MS"/>
      <w:color w:val="666666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0"/>
    </w:pPr>
    <w:rPr>
      <w:rFonts w:ascii="Trebuchet MS" w:eastAsia="Trebuchet MS" w:hAnsi="Trebuchet MS" w:cs="Trebuchet MS"/>
      <w:color w:val="000000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Morgan, Shatina R.</cp:lastModifiedBy>
  <cp:revision>2</cp:revision>
  <dcterms:created xsi:type="dcterms:W3CDTF">2022-09-26T21:02:00Z</dcterms:created>
  <dcterms:modified xsi:type="dcterms:W3CDTF">2022-09-26T21:02:00Z</dcterms:modified>
</cp:coreProperties>
</file>